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6AD2A5" w14:textId="4CB80BD3" w:rsidR="00423AA2" w:rsidRDefault="00423AA2" w:rsidP="00BA2AD6">
      <w:pPr>
        <w:rPr>
          <w:rFonts w:ascii="Arial" w:eastAsia="Times New Roman" w:hAnsi="Arial" w:cs="Arial"/>
          <w:color w:val="0000FF"/>
          <w:sz w:val="26"/>
          <w:szCs w:val="26"/>
        </w:rPr>
      </w:pPr>
      <w:bookmarkStart w:id="0" w:name="_GoBack"/>
      <w:bookmarkEnd w:id="0"/>
      <w:r>
        <w:rPr>
          <w:rFonts w:ascii="Arial" w:eastAsia="Times New Roman" w:hAnsi="Arial" w:cs="Arial"/>
          <w:color w:val="0000FF"/>
          <w:sz w:val="26"/>
          <w:szCs w:val="26"/>
        </w:rPr>
        <w:t>Khoa Khoa học cơ bản</w:t>
      </w:r>
    </w:p>
    <w:p w14:paraId="4BAA75B1" w14:textId="05FAD6E7" w:rsidR="00423AA2" w:rsidRDefault="00423AA2" w:rsidP="00BA2AD6">
      <w:pPr>
        <w:rPr>
          <w:rFonts w:ascii="Arial" w:eastAsia="Times New Roman" w:hAnsi="Arial" w:cs="Arial"/>
          <w:color w:val="0000FF"/>
          <w:sz w:val="26"/>
          <w:szCs w:val="26"/>
        </w:rPr>
      </w:pPr>
      <w:r>
        <w:rPr>
          <w:rFonts w:ascii="Arial" w:eastAsia="Times New Roman" w:hAnsi="Arial" w:cs="Arial"/>
          <w:color w:val="0000FF"/>
          <w:sz w:val="26"/>
          <w:szCs w:val="26"/>
        </w:rPr>
        <w:t>Tên: Hà Như Mai</w:t>
      </w:r>
    </w:p>
    <w:p w14:paraId="03130FD9" w14:textId="4DE7568D" w:rsidR="00423AA2" w:rsidRPr="00423AA2" w:rsidRDefault="00423AA2" w:rsidP="00423AA2">
      <w:pPr>
        <w:jc w:val="center"/>
        <w:rPr>
          <w:rFonts w:ascii="Arial" w:eastAsia="Times New Roman" w:hAnsi="Arial" w:cs="Arial"/>
          <w:color w:val="0000FF"/>
          <w:sz w:val="26"/>
          <w:szCs w:val="26"/>
        </w:rPr>
      </w:pPr>
      <w:r>
        <w:rPr>
          <w:rFonts w:ascii="Arial" w:eastAsia="Times New Roman" w:hAnsi="Arial" w:cs="Arial"/>
          <w:color w:val="0000FF"/>
          <w:sz w:val="26"/>
          <w:szCs w:val="26"/>
        </w:rPr>
        <w:t>BÀI VIẾT THAM GIA CHUYÊN ĐỀ</w:t>
      </w:r>
    </w:p>
    <w:p w14:paraId="19286F10" w14:textId="46F3A600" w:rsidR="00BA2AD6" w:rsidRPr="00BA2AD6" w:rsidRDefault="00423AA2" w:rsidP="00423AA2">
      <w:pPr>
        <w:jc w:val="center"/>
        <w:rPr>
          <w:rFonts w:ascii="Times New Roman" w:eastAsia="Times New Roman" w:hAnsi="Times New Roman" w:cs="Times New Roman"/>
          <w:sz w:val="28"/>
          <w:szCs w:val="28"/>
        </w:rPr>
      </w:pPr>
      <w:r w:rsidRPr="00423AA2">
        <w:rPr>
          <w:rFonts w:ascii="Arial" w:eastAsia="Times New Roman" w:hAnsi="Arial" w:cs="Arial"/>
          <w:color w:val="0000FF"/>
          <w:sz w:val="28"/>
          <w:szCs w:val="28"/>
        </w:rPr>
        <w:t>“</w:t>
      </w:r>
      <w:r w:rsidR="00BA2AD6" w:rsidRPr="00BA2AD6">
        <w:rPr>
          <w:rFonts w:ascii="Arial" w:eastAsia="Times New Roman" w:hAnsi="Arial" w:cs="Arial"/>
          <w:color w:val="0000FF"/>
          <w:sz w:val="28"/>
          <w:szCs w:val="28"/>
        </w:rPr>
        <w:t>Những biện pháp phòng chống dịch bệnh tại gia đình và nơi làm việc</w:t>
      </w:r>
      <w:r w:rsidRPr="00423AA2">
        <w:rPr>
          <w:rFonts w:ascii="Arial" w:eastAsia="Times New Roman" w:hAnsi="Arial" w:cs="Arial"/>
          <w:color w:val="0000FF"/>
          <w:sz w:val="28"/>
          <w:szCs w:val="28"/>
        </w:rPr>
        <w:t>”</w:t>
      </w:r>
    </w:p>
    <w:p w14:paraId="3F39773A" w14:textId="77777777" w:rsidR="0041706B" w:rsidRDefault="00D94146">
      <w:pPr>
        <w:rPr>
          <w:rFonts w:asciiTheme="majorBidi" w:hAnsiTheme="majorBidi" w:cstheme="majorBidi"/>
          <w:sz w:val="26"/>
          <w:szCs w:val="26"/>
        </w:rPr>
      </w:pPr>
      <w:r>
        <w:rPr>
          <w:rFonts w:asciiTheme="majorBidi" w:hAnsiTheme="majorBidi" w:cstheme="majorBidi"/>
          <w:sz w:val="26"/>
          <w:szCs w:val="26"/>
        </w:rPr>
        <w:t xml:space="preserve">Tính đến ngày 6/3/2020 tình hình dịch do Covid – 19 gây ra tại Trung Quốc: 3.042 người chết, 80.552 ca bị nhiễm. Trong ngay 6/3 số người nhiễm mới là 143 người và số người tử vong là 30. Ngày hôm nay, số 30 </w:t>
      </w:r>
      <w:r w:rsidR="0041706B">
        <w:rPr>
          <w:rFonts w:asciiTheme="majorBidi" w:hAnsiTheme="majorBidi" w:cstheme="majorBidi"/>
          <w:sz w:val="26"/>
          <w:szCs w:val="26"/>
        </w:rPr>
        <w:t xml:space="preserve">so với những ngày đầu mùa dịch thì đó là một con số đáng mừng, số người tử vong đã giảm. Nhưng đó vẫn không phải là điều chúng ta mong muốn. Theo các bạn, số ca tử vong giảm còn bao nhiêu thì chấp nhận được? </w:t>
      </w:r>
    </w:p>
    <w:p w14:paraId="1A9FD1AD" w14:textId="77777777" w:rsidR="0041706B" w:rsidRDefault="0041706B">
      <w:pPr>
        <w:rPr>
          <w:rFonts w:asciiTheme="majorBidi" w:hAnsiTheme="majorBidi" w:cstheme="majorBidi"/>
          <w:sz w:val="26"/>
          <w:szCs w:val="26"/>
        </w:rPr>
      </w:pPr>
      <w:r>
        <w:rPr>
          <w:rFonts w:asciiTheme="majorBidi" w:hAnsiTheme="majorBidi" w:cstheme="majorBidi"/>
          <w:sz w:val="26"/>
          <w:szCs w:val="26"/>
        </w:rPr>
        <w:t xml:space="preserve">10 người/ ngày? 5 người/ ngày? Hay 1người/ ngày? </w:t>
      </w:r>
    </w:p>
    <w:p w14:paraId="003B9904" w14:textId="77777777" w:rsidR="0041706B" w:rsidRDefault="0041706B">
      <w:pPr>
        <w:rPr>
          <w:rFonts w:asciiTheme="majorBidi" w:hAnsiTheme="majorBidi" w:cstheme="majorBidi"/>
          <w:sz w:val="26"/>
          <w:szCs w:val="26"/>
        </w:rPr>
      </w:pPr>
      <w:r>
        <w:rPr>
          <w:rFonts w:asciiTheme="majorBidi" w:hAnsiTheme="majorBidi" w:cstheme="majorBidi"/>
          <w:sz w:val="26"/>
          <w:szCs w:val="26"/>
        </w:rPr>
        <w:t xml:space="preserve">Câu trả lời là 0 người/ ngày. </w:t>
      </w:r>
    </w:p>
    <w:p w14:paraId="0969E6A7" w14:textId="77777777" w:rsidR="0041706B" w:rsidRDefault="0041706B" w:rsidP="00F753E2">
      <w:pPr>
        <w:rPr>
          <w:rFonts w:asciiTheme="majorBidi" w:hAnsiTheme="majorBidi" w:cstheme="majorBidi"/>
          <w:sz w:val="26"/>
          <w:szCs w:val="26"/>
        </w:rPr>
      </w:pPr>
      <w:r>
        <w:rPr>
          <w:rFonts w:asciiTheme="majorBidi" w:hAnsiTheme="majorBidi" w:cstheme="majorBidi"/>
          <w:sz w:val="26"/>
          <w:szCs w:val="26"/>
        </w:rPr>
        <w:t xml:space="preserve">Trong chúng ta, không ai có thể chấp nhận được nỗi đau mất đi người thân yêu của mình, do đó, dù 1 người nào đó phải qua đời vì corona thì nỗi đau vẫn còn mãi cho rất nhiều người ở lại. </w:t>
      </w:r>
      <w:r w:rsidR="00F753E2">
        <w:rPr>
          <w:rFonts w:asciiTheme="majorBidi" w:hAnsiTheme="majorBidi" w:cstheme="majorBidi"/>
          <w:sz w:val="26"/>
          <w:szCs w:val="26"/>
        </w:rPr>
        <w:t xml:space="preserve">Cho nên chúng ta mong muốn mỗi ngày thức dậy khi điểm tin trên các trang mạng sẽ đọc được những tin như: đã không còn ca lây nhiễm mới, đã không còn ca tử vong, bệnh dịch đã được ngăn chặn. Đó là điều hầu hết chúng ta đều mong mỏi lúc này. </w:t>
      </w:r>
    </w:p>
    <w:p w14:paraId="3EC250FD" w14:textId="77777777" w:rsidR="00BA2AD6" w:rsidRDefault="00F753E2">
      <w:pPr>
        <w:rPr>
          <w:rFonts w:asciiTheme="majorBidi" w:hAnsiTheme="majorBidi" w:cstheme="majorBidi"/>
          <w:sz w:val="26"/>
          <w:szCs w:val="26"/>
        </w:rPr>
      </w:pPr>
      <w:r>
        <w:rPr>
          <w:rFonts w:asciiTheme="majorBidi" w:hAnsiTheme="majorBidi" w:cstheme="majorBidi"/>
          <w:sz w:val="26"/>
          <w:szCs w:val="26"/>
        </w:rPr>
        <w:t xml:space="preserve">Vậy ai sẽ làm cho điều đó xảy ra, ai sẽ giúp thế giới ngăn chặn dịch bệnh? Thật thú vị, không ai khác, đó chính là bản thân mỗi người chúng ta. Mỗi cá nhân khoẻ mạnh sẽ tạo nên một gia đình khoẻ mạnh, mỗi gia đình đều khoẻ mạnh sẽ tạo nên một xã hội khoẻ mạnh, mỗi xã hội khoẻ mạnh sẽ tạo nên một đất nước khoẻ mạnh, mỗi đất nước khoẻ mạnh sẽ tạo nên một thế giới khoẻ mạnh. </w:t>
      </w:r>
    </w:p>
    <w:p w14:paraId="3FA9C43B" w14:textId="77777777" w:rsidR="00F753E2" w:rsidRDefault="00F753E2">
      <w:pPr>
        <w:rPr>
          <w:rFonts w:asciiTheme="majorBidi" w:hAnsiTheme="majorBidi" w:cstheme="majorBidi"/>
          <w:sz w:val="26"/>
          <w:szCs w:val="26"/>
        </w:rPr>
      </w:pPr>
      <w:r>
        <w:rPr>
          <w:rFonts w:asciiTheme="majorBidi" w:hAnsiTheme="majorBidi" w:cstheme="majorBidi"/>
          <w:sz w:val="26"/>
          <w:szCs w:val="26"/>
        </w:rPr>
        <w:t xml:space="preserve">Việt Nam chúng ta đã và đang làm rất tốt, đối với các bạn trên thế giới chúng ta vẫn đang là một điểm đến an toàn. Để có được điều đó, mỗi cá nhân chúng ta cần biết những cách phòng chống dịch bệnh taị gia đình và nơi làm việc để bảo vệ cho bản thân, gia đình, xã hội. </w:t>
      </w:r>
    </w:p>
    <w:p w14:paraId="6ED9DD2E" w14:textId="77777777" w:rsidR="00F753E2" w:rsidRDefault="007A2E96">
      <w:pPr>
        <w:rPr>
          <w:rFonts w:asciiTheme="majorBidi" w:hAnsiTheme="majorBidi" w:cstheme="majorBidi"/>
          <w:sz w:val="26"/>
          <w:szCs w:val="26"/>
        </w:rPr>
      </w:pPr>
      <w:r>
        <w:rPr>
          <w:rFonts w:asciiTheme="majorBidi" w:hAnsiTheme="majorBidi" w:cstheme="majorBidi"/>
          <w:sz w:val="26"/>
          <w:szCs w:val="26"/>
        </w:rPr>
        <w:t>Theo chuyên gia WHO, nguy cơ mắc bệnh Covid -19 phụ thuộc vào độ tuổi, nơi sống và sức khoẻ mỗi người, do đó để phòng bệnh, cần tuân thủ nghiêm túc các biện pháp phòng ngừa cơ bản sau:</w:t>
      </w:r>
    </w:p>
    <w:p w14:paraId="37070E12" w14:textId="77777777" w:rsidR="007A2E96" w:rsidRDefault="007A2E96" w:rsidP="007A2E96">
      <w:pPr>
        <w:pStyle w:val="ListParagraph"/>
        <w:numPr>
          <w:ilvl w:val="0"/>
          <w:numId w:val="1"/>
        </w:numPr>
        <w:rPr>
          <w:rFonts w:asciiTheme="majorBidi" w:hAnsiTheme="majorBidi" w:cstheme="majorBidi"/>
          <w:sz w:val="26"/>
          <w:szCs w:val="26"/>
        </w:rPr>
      </w:pPr>
      <w:r>
        <w:rPr>
          <w:rFonts w:asciiTheme="majorBidi" w:hAnsiTheme="majorBidi" w:cstheme="majorBidi"/>
          <w:sz w:val="26"/>
          <w:szCs w:val="26"/>
        </w:rPr>
        <w:t>Rửa tay thường xuyên bằng dung dịch chứa cồn hoặc với xà phòng và nước.</w:t>
      </w:r>
    </w:p>
    <w:p w14:paraId="24B392CC" w14:textId="77777777" w:rsidR="007A2E96" w:rsidRDefault="007A2E96" w:rsidP="007A2E96">
      <w:pPr>
        <w:pStyle w:val="ListParagraph"/>
        <w:numPr>
          <w:ilvl w:val="0"/>
          <w:numId w:val="1"/>
        </w:numPr>
        <w:rPr>
          <w:rFonts w:asciiTheme="majorBidi" w:hAnsiTheme="majorBidi" w:cstheme="majorBidi"/>
          <w:sz w:val="26"/>
          <w:szCs w:val="26"/>
        </w:rPr>
      </w:pPr>
      <w:r>
        <w:rPr>
          <w:rFonts w:asciiTheme="majorBidi" w:hAnsiTheme="majorBidi" w:cstheme="majorBidi"/>
          <w:sz w:val="26"/>
          <w:szCs w:val="26"/>
        </w:rPr>
        <w:t>Thường xuyên khử trùng các bề mặt như bàn, ghế.</w:t>
      </w:r>
    </w:p>
    <w:p w14:paraId="18134FD0" w14:textId="77777777" w:rsidR="007A2E96" w:rsidRDefault="007A2E96" w:rsidP="007A2E96">
      <w:pPr>
        <w:pStyle w:val="ListParagraph"/>
        <w:numPr>
          <w:ilvl w:val="0"/>
          <w:numId w:val="1"/>
        </w:numPr>
        <w:rPr>
          <w:rFonts w:asciiTheme="majorBidi" w:hAnsiTheme="majorBidi" w:cstheme="majorBidi"/>
          <w:sz w:val="26"/>
          <w:szCs w:val="26"/>
        </w:rPr>
      </w:pPr>
      <w:r>
        <w:rPr>
          <w:rFonts w:asciiTheme="majorBidi" w:hAnsiTheme="majorBidi" w:cstheme="majorBidi"/>
          <w:sz w:val="26"/>
          <w:szCs w:val="26"/>
        </w:rPr>
        <w:t>Tránh đi lại khi bị sốt hoặc ho.</w:t>
      </w:r>
    </w:p>
    <w:p w14:paraId="37E99EC7" w14:textId="77777777" w:rsidR="007A2E96" w:rsidRDefault="007A2E96" w:rsidP="007A2E96">
      <w:pPr>
        <w:pStyle w:val="ListParagraph"/>
        <w:numPr>
          <w:ilvl w:val="0"/>
          <w:numId w:val="1"/>
        </w:numPr>
        <w:rPr>
          <w:rFonts w:asciiTheme="majorBidi" w:hAnsiTheme="majorBidi" w:cstheme="majorBidi"/>
          <w:sz w:val="26"/>
          <w:szCs w:val="26"/>
        </w:rPr>
      </w:pPr>
      <w:r>
        <w:rPr>
          <w:rFonts w:asciiTheme="majorBidi" w:hAnsiTheme="majorBidi" w:cstheme="majorBidi"/>
          <w:sz w:val="26"/>
          <w:szCs w:val="26"/>
        </w:rPr>
        <w:t>Nếu bị ốm khi đang trên chuyến bay phải báo ngay cho phi hành đoàn.</w:t>
      </w:r>
    </w:p>
    <w:p w14:paraId="187D0552" w14:textId="77777777" w:rsidR="007A2E96" w:rsidRDefault="007A2E96" w:rsidP="007A2E96">
      <w:pPr>
        <w:pStyle w:val="ListParagraph"/>
        <w:numPr>
          <w:ilvl w:val="0"/>
          <w:numId w:val="1"/>
        </w:numPr>
        <w:rPr>
          <w:rFonts w:asciiTheme="majorBidi" w:hAnsiTheme="majorBidi" w:cstheme="majorBidi"/>
          <w:sz w:val="26"/>
          <w:szCs w:val="26"/>
        </w:rPr>
      </w:pPr>
      <w:r>
        <w:rPr>
          <w:rFonts w:asciiTheme="majorBidi" w:hAnsiTheme="majorBidi" w:cstheme="majorBidi"/>
          <w:sz w:val="26"/>
          <w:szCs w:val="26"/>
        </w:rPr>
        <w:t>Nếu thấy không khoẻ nên ở nhà và thăm khám bác sĩ.</w:t>
      </w:r>
    </w:p>
    <w:p w14:paraId="0F41EA24" w14:textId="77777777" w:rsidR="007A2E96" w:rsidRDefault="007A2E96" w:rsidP="007A2E96">
      <w:pPr>
        <w:pStyle w:val="ListParagraph"/>
        <w:numPr>
          <w:ilvl w:val="0"/>
          <w:numId w:val="1"/>
        </w:numPr>
        <w:rPr>
          <w:rFonts w:asciiTheme="majorBidi" w:hAnsiTheme="majorBidi" w:cstheme="majorBidi"/>
          <w:sz w:val="26"/>
          <w:szCs w:val="26"/>
        </w:rPr>
      </w:pPr>
      <w:r>
        <w:rPr>
          <w:rFonts w:asciiTheme="majorBidi" w:hAnsiTheme="majorBidi" w:cstheme="majorBidi"/>
          <w:sz w:val="26"/>
          <w:szCs w:val="26"/>
        </w:rPr>
        <w:t>Nếu cảm thấy khó thở, hãy gọi bác sĩ và điều trị ngay lập tức.</w:t>
      </w:r>
    </w:p>
    <w:p w14:paraId="6EC02843" w14:textId="77777777" w:rsidR="007A2E96" w:rsidRDefault="007A2E96" w:rsidP="007A2E96">
      <w:pPr>
        <w:pStyle w:val="ListParagraph"/>
        <w:numPr>
          <w:ilvl w:val="0"/>
          <w:numId w:val="1"/>
        </w:numPr>
        <w:rPr>
          <w:rFonts w:asciiTheme="majorBidi" w:hAnsiTheme="majorBidi" w:cstheme="majorBidi"/>
          <w:sz w:val="26"/>
          <w:szCs w:val="26"/>
        </w:rPr>
      </w:pPr>
      <w:r>
        <w:rPr>
          <w:rFonts w:asciiTheme="majorBidi" w:hAnsiTheme="majorBidi" w:cstheme="majorBidi"/>
          <w:sz w:val="26"/>
          <w:szCs w:val="26"/>
        </w:rPr>
        <w:t>Ăn ngủ và dùng đồ riêng với các thành viên trong gia đình khi đang dưỡng bệnh tại nhà.</w:t>
      </w:r>
    </w:p>
    <w:p w14:paraId="5CD59397" w14:textId="77777777" w:rsidR="007A2E96" w:rsidRDefault="007A2E96" w:rsidP="007A2E96">
      <w:pPr>
        <w:pStyle w:val="ListParagraph"/>
        <w:numPr>
          <w:ilvl w:val="0"/>
          <w:numId w:val="1"/>
        </w:numPr>
        <w:rPr>
          <w:rFonts w:asciiTheme="majorBidi" w:hAnsiTheme="majorBidi" w:cstheme="majorBidi"/>
          <w:sz w:val="26"/>
          <w:szCs w:val="26"/>
        </w:rPr>
      </w:pPr>
      <w:r>
        <w:rPr>
          <w:rFonts w:asciiTheme="majorBidi" w:hAnsiTheme="majorBidi" w:cstheme="majorBidi"/>
          <w:sz w:val="26"/>
          <w:szCs w:val="26"/>
        </w:rPr>
        <w:t>Học cách đảm bảo an toàn tại trường học, công sở hay các điểm tôn giáo.</w:t>
      </w:r>
    </w:p>
    <w:p w14:paraId="088BEE70" w14:textId="77777777" w:rsidR="007A2E96" w:rsidRDefault="007A2E96" w:rsidP="007A2E96">
      <w:pPr>
        <w:pStyle w:val="ListParagraph"/>
        <w:numPr>
          <w:ilvl w:val="0"/>
          <w:numId w:val="1"/>
        </w:numPr>
        <w:rPr>
          <w:rFonts w:asciiTheme="majorBidi" w:hAnsiTheme="majorBidi" w:cstheme="majorBidi"/>
          <w:sz w:val="26"/>
          <w:szCs w:val="26"/>
        </w:rPr>
      </w:pPr>
      <w:r>
        <w:rPr>
          <w:rFonts w:asciiTheme="majorBidi" w:hAnsiTheme="majorBidi" w:cstheme="majorBidi"/>
          <w:sz w:val="26"/>
          <w:szCs w:val="26"/>
        </w:rPr>
        <w:t>Người trên 60 tuổi, người mắc các bệnh tim mạch, hô hấp, đái tháo đường cần tránh nơi đông người và những khu vực dễ tiếp xúc với người nhiễm bệnh.</w:t>
      </w:r>
    </w:p>
    <w:p w14:paraId="7B46E559" w14:textId="77777777" w:rsidR="00851661" w:rsidRDefault="007A2E96" w:rsidP="00851661">
      <w:pPr>
        <w:pStyle w:val="ListParagraph"/>
        <w:numPr>
          <w:ilvl w:val="0"/>
          <w:numId w:val="1"/>
        </w:numPr>
        <w:rPr>
          <w:rFonts w:asciiTheme="majorBidi" w:hAnsiTheme="majorBidi" w:cstheme="majorBidi"/>
          <w:sz w:val="26"/>
          <w:szCs w:val="26"/>
        </w:rPr>
      </w:pPr>
      <w:r>
        <w:rPr>
          <w:rFonts w:asciiTheme="majorBidi" w:hAnsiTheme="majorBidi" w:cstheme="majorBidi"/>
          <w:sz w:val="26"/>
          <w:szCs w:val="26"/>
        </w:rPr>
        <w:t>Tự cập nhật kiến thức về Covid -19 từ các nguồn tin cậy (cơ quan y tế công, trang web của WHO, chuyên gia y tế địa phương)</w:t>
      </w:r>
    </w:p>
    <w:p w14:paraId="69D97D0B" w14:textId="77777777" w:rsidR="00B62777" w:rsidRDefault="00B62777" w:rsidP="00B62777">
      <w:pPr>
        <w:rPr>
          <w:rFonts w:asciiTheme="majorBidi" w:hAnsiTheme="majorBidi" w:cstheme="majorBidi"/>
          <w:sz w:val="26"/>
          <w:szCs w:val="26"/>
        </w:rPr>
      </w:pPr>
      <w:r>
        <w:rPr>
          <w:rFonts w:asciiTheme="majorBidi" w:hAnsiTheme="majorBidi" w:cstheme="majorBidi"/>
          <w:sz w:val="26"/>
          <w:szCs w:val="26"/>
        </w:rPr>
        <w:t>Chúng ta hãy thực hiện theo lời khuyên của WHO một cách nghiêm túc nhất, bên cạnh đó một vài biện pháp khác mà mỗi cá nhân cũng cần phải thực hiện như sau:</w:t>
      </w:r>
    </w:p>
    <w:p w14:paraId="579EF69F" w14:textId="77777777" w:rsidR="00012BF1" w:rsidRDefault="00B62777" w:rsidP="00012BF1">
      <w:pPr>
        <w:pStyle w:val="ListParagraph"/>
        <w:numPr>
          <w:ilvl w:val="0"/>
          <w:numId w:val="2"/>
        </w:numPr>
        <w:rPr>
          <w:rFonts w:asciiTheme="majorBidi" w:hAnsiTheme="majorBidi" w:cstheme="majorBidi"/>
          <w:sz w:val="26"/>
          <w:szCs w:val="26"/>
        </w:rPr>
      </w:pPr>
      <w:r w:rsidRPr="00B62777">
        <w:rPr>
          <w:rFonts w:asciiTheme="majorBidi" w:hAnsiTheme="majorBidi" w:cstheme="majorBidi"/>
          <w:sz w:val="26"/>
          <w:szCs w:val="26"/>
        </w:rPr>
        <w:lastRenderedPageBreak/>
        <w:t>M</w:t>
      </w:r>
      <w:r w:rsidR="00851661" w:rsidRPr="00B62777">
        <w:rPr>
          <w:rFonts w:asciiTheme="majorBidi" w:hAnsiTheme="majorBidi" w:cstheme="majorBidi"/>
          <w:sz w:val="26"/>
          <w:szCs w:val="26"/>
        </w:rPr>
        <w:t xml:space="preserve">ọi thứ </w:t>
      </w:r>
      <w:r w:rsidRPr="00B62777">
        <w:rPr>
          <w:rFonts w:asciiTheme="majorBidi" w:hAnsiTheme="majorBidi" w:cstheme="majorBidi"/>
          <w:sz w:val="26"/>
          <w:szCs w:val="26"/>
        </w:rPr>
        <w:t xml:space="preserve">diễn ra </w:t>
      </w:r>
      <w:r w:rsidR="00851661" w:rsidRPr="00B62777">
        <w:rPr>
          <w:rFonts w:asciiTheme="majorBidi" w:hAnsiTheme="majorBidi" w:cstheme="majorBidi"/>
          <w:sz w:val="26"/>
          <w:szCs w:val="26"/>
        </w:rPr>
        <w:t>đều được quyết định bởi ý thức của con người</w:t>
      </w:r>
      <w:r w:rsidRPr="00B62777">
        <w:rPr>
          <w:rFonts w:asciiTheme="majorBidi" w:hAnsiTheme="majorBidi" w:cstheme="majorBidi"/>
          <w:sz w:val="26"/>
          <w:szCs w:val="26"/>
        </w:rPr>
        <w:t>, đó là một điều rất quan trọng,</w:t>
      </w:r>
      <w:r w:rsidR="00851661" w:rsidRPr="00B62777">
        <w:rPr>
          <w:rFonts w:asciiTheme="majorBidi" w:hAnsiTheme="majorBidi" w:cstheme="majorBidi"/>
          <w:sz w:val="26"/>
          <w:szCs w:val="26"/>
        </w:rPr>
        <w:t xml:space="preserve"> </w:t>
      </w:r>
      <w:r w:rsidRPr="00B62777">
        <w:rPr>
          <w:rFonts w:asciiTheme="majorBidi" w:hAnsiTheme="majorBidi" w:cstheme="majorBidi"/>
          <w:sz w:val="26"/>
          <w:szCs w:val="26"/>
        </w:rPr>
        <w:t>nên chúng ta cần có một ý thức phòng chống dịch một cách nghiêm túc.Ngay từ những ngày đầu,</w:t>
      </w:r>
      <w:r w:rsidR="00851661" w:rsidRPr="00B62777">
        <w:rPr>
          <w:rFonts w:asciiTheme="majorBidi" w:hAnsiTheme="majorBidi" w:cstheme="majorBidi"/>
          <w:sz w:val="26"/>
          <w:szCs w:val="26"/>
        </w:rPr>
        <w:t xml:space="preserve"> nhà nước và chính phủ </w:t>
      </w:r>
      <w:r w:rsidRPr="00B62777">
        <w:rPr>
          <w:rFonts w:asciiTheme="majorBidi" w:hAnsiTheme="majorBidi" w:cstheme="majorBidi"/>
          <w:sz w:val="26"/>
          <w:szCs w:val="26"/>
        </w:rPr>
        <w:t xml:space="preserve">đã làm hết sức để </w:t>
      </w:r>
      <w:r w:rsidR="00851661" w:rsidRPr="00B62777">
        <w:rPr>
          <w:rFonts w:asciiTheme="majorBidi" w:hAnsiTheme="majorBidi" w:cstheme="majorBidi"/>
          <w:sz w:val="26"/>
          <w:szCs w:val="26"/>
        </w:rPr>
        <w:t>tuyên truyền nâng cao ý thức của nguời dân trong việc phòng chống dịch trong tất cả cuộc sống sinh hoạt hàng ngày từ công sở, cơ quan đến gia đình.</w:t>
      </w:r>
      <w:r>
        <w:rPr>
          <w:rFonts w:asciiTheme="majorBidi" w:hAnsiTheme="majorBidi" w:cstheme="majorBidi"/>
          <w:sz w:val="26"/>
          <w:szCs w:val="26"/>
        </w:rPr>
        <w:t xml:space="preserve"> Mỗi người hãy tự xây dựng một ý thức về phòng chống dịch</w:t>
      </w:r>
      <w:r w:rsidRPr="00B62777">
        <w:rPr>
          <w:rFonts w:asciiTheme="majorBidi" w:hAnsiTheme="majorBidi" w:cstheme="majorBidi"/>
          <w:sz w:val="26"/>
          <w:szCs w:val="26"/>
        </w:rPr>
        <w:t xml:space="preserve"> </w:t>
      </w:r>
      <w:r>
        <w:rPr>
          <w:rFonts w:asciiTheme="majorBidi" w:hAnsiTheme="majorBidi" w:cstheme="majorBidi"/>
          <w:sz w:val="26"/>
          <w:szCs w:val="26"/>
        </w:rPr>
        <w:t>và lan toả điều đó đến tất cả những người xung quanh trong cơ quan, nơi làm việ</w:t>
      </w:r>
      <w:r w:rsidR="00012BF1">
        <w:rPr>
          <w:rFonts w:asciiTheme="majorBidi" w:hAnsiTheme="majorBidi" w:cstheme="majorBidi"/>
          <w:sz w:val="26"/>
          <w:szCs w:val="26"/>
        </w:rPr>
        <w:t>c, trong gia đình.</w:t>
      </w:r>
    </w:p>
    <w:p w14:paraId="0868139F" w14:textId="1ED2AA99" w:rsidR="00012BF1" w:rsidRDefault="00B62777" w:rsidP="00012BF1">
      <w:pPr>
        <w:pStyle w:val="ListParagraph"/>
        <w:numPr>
          <w:ilvl w:val="0"/>
          <w:numId w:val="2"/>
        </w:numPr>
        <w:rPr>
          <w:rFonts w:asciiTheme="majorBidi" w:hAnsiTheme="majorBidi" w:cstheme="majorBidi"/>
          <w:sz w:val="26"/>
          <w:szCs w:val="26"/>
        </w:rPr>
      </w:pPr>
      <w:r w:rsidRPr="00012BF1">
        <w:rPr>
          <w:rFonts w:asciiTheme="majorBidi" w:hAnsiTheme="majorBidi" w:cstheme="majorBidi"/>
          <w:sz w:val="26"/>
          <w:szCs w:val="26"/>
        </w:rPr>
        <w:t>Tuy nhiên, để tránh tình trạng lo lắng thái quá hoặc quá chủ quan, ông bà ta đã dạy, trong bất cứ trận chiến nào “Biết địch biết ta, trăm trận trăm thắng”, và trong trận chiến lần này cũng không ngoại lệ, chúng ta cần tìm hiểu những thông tin chính xác về cách thức lây nhiễm, cách thức hoạt động, gây bệnh của virus, những điểm yếu của nó, những thứ có thể ức chế, hạn chế sự xâm nhập, tấn công gây bệ</w:t>
      </w:r>
      <w:r w:rsidR="00012BF1">
        <w:rPr>
          <w:rFonts w:asciiTheme="majorBidi" w:hAnsiTheme="majorBidi" w:cstheme="majorBidi"/>
          <w:sz w:val="26"/>
          <w:szCs w:val="26"/>
        </w:rPr>
        <w:t>nh cho chúng</w:t>
      </w:r>
      <w:r w:rsidRPr="00012BF1">
        <w:rPr>
          <w:rFonts w:asciiTheme="majorBidi" w:hAnsiTheme="majorBidi" w:cstheme="majorBidi"/>
          <w:sz w:val="26"/>
          <w:szCs w:val="26"/>
        </w:rPr>
        <w:t xml:space="preserve"> ta.</w:t>
      </w:r>
      <w:r w:rsidR="00012BF1">
        <w:rPr>
          <w:rFonts w:asciiTheme="majorBidi" w:hAnsiTheme="majorBidi" w:cstheme="majorBidi"/>
          <w:sz w:val="26"/>
          <w:szCs w:val="26"/>
        </w:rPr>
        <w:t xml:space="preserve"> Những thông tin chính xác sẽ cung cấp thêm kiến thức cũng như cách thức để phòng chống dịch bệnh.</w:t>
      </w:r>
      <w:r w:rsidR="00853977">
        <w:rPr>
          <w:rFonts w:asciiTheme="majorBidi" w:hAnsiTheme="majorBidi" w:cstheme="majorBidi"/>
          <w:sz w:val="26"/>
          <w:szCs w:val="26"/>
        </w:rPr>
        <w:t xml:space="preserve"> Khi có kiến thức, chúng ta dễ dàng đối phó với virus và với những thông tin thất thiệt, biết chọn lọc những phương pháp phòng bệnh hiệu quả, tránh tình trạng quá hoảng loạn, ai nói gì cũng tin, ai nói cách gì phòng bệnh cũng áp dụng. </w:t>
      </w:r>
    </w:p>
    <w:p w14:paraId="1BC576C8" w14:textId="6D574C61" w:rsidR="00851661" w:rsidRDefault="00B62777" w:rsidP="00012BF1">
      <w:pPr>
        <w:pStyle w:val="ListParagraph"/>
        <w:numPr>
          <w:ilvl w:val="0"/>
          <w:numId w:val="2"/>
        </w:numPr>
        <w:rPr>
          <w:rFonts w:asciiTheme="majorBidi" w:hAnsiTheme="majorBidi" w:cstheme="majorBidi"/>
          <w:sz w:val="26"/>
          <w:szCs w:val="26"/>
        </w:rPr>
      </w:pPr>
      <w:r w:rsidRPr="00012BF1">
        <w:rPr>
          <w:rFonts w:asciiTheme="majorBidi" w:hAnsiTheme="majorBidi" w:cstheme="majorBidi"/>
          <w:sz w:val="26"/>
          <w:szCs w:val="26"/>
        </w:rPr>
        <w:t xml:space="preserve"> </w:t>
      </w:r>
      <w:r w:rsidR="00853977">
        <w:rPr>
          <w:rFonts w:asciiTheme="majorBidi" w:hAnsiTheme="majorBidi" w:cstheme="majorBidi"/>
          <w:sz w:val="26"/>
          <w:szCs w:val="26"/>
        </w:rPr>
        <w:t>Xây dựng một lối sống lành mạnh. Lành mạnh từ lối sống đến môi trường sống. Điều này không chỉ giúp ngăn chặn Covid – 19 mà còn giúp chúng ta có một sức khoẻ tốt, đối đầu với cả những loại virus khác. Lối sống lành mạnh dựa trên những thói quen tốt. Việc rửa tay không phải chỉ khi có dịch mới làm. Dọn dẹp nhà cửa sạch sẽ, thông thoáng không phải chỉ làm một hai lầ</w:t>
      </w:r>
      <w:r w:rsidR="00CD693C">
        <w:rPr>
          <w:rFonts w:asciiTheme="majorBidi" w:hAnsiTheme="majorBidi" w:cstheme="majorBidi"/>
          <w:sz w:val="26"/>
          <w:szCs w:val="26"/>
        </w:rPr>
        <w:t xml:space="preserve">n. Chúng ta đang bận rộn chiến đấu với Covid – 19 mà quên mất rằng, ngoài kia còn có những virus cúm mùa hàng năm cũng nguy hiểm không kém, hoặc dịch tả, thương hàn, hay Ebola có khả năng gây tử vong còn cao hơn Covid -19. </w:t>
      </w:r>
      <w:r w:rsidR="00423AA2">
        <w:rPr>
          <w:rFonts w:asciiTheme="majorBidi" w:hAnsiTheme="majorBidi" w:cstheme="majorBidi"/>
          <w:sz w:val="26"/>
          <w:szCs w:val="26"/>
        </w:rPr>
        <w:t xml:space="preserve">Giữ vệ sinh cá nhân sạch sẽ, giữ gìn môi trường nơi làm việc và nơi ở (- giữ cho bản thân hôm nay và cho con cháu mai sau), chăm chỉ vận động, tập thể dục, ăn uống đầy đủ chất dinh dưỡng, nghỉ ngơi đúng giờ, tránh thức khuya, để tăng cường sức khoẻ, sức đề kháng. </w:t>
      </w:r>
    </w:p>
    <w:p w14:paraId="0B2A359C" w14:textId="7E690F13" w:rsidR="00423AA2" w:rsidRDefault="00423AA2" w:rsidP="00012BF1">
      <w:pPr>
        <w:pStyle w:val="ListParagraph"/>
        <w:numPr>
          <w:ilvl w:val="0"/>
          <w:numId w:val="2"/>
        </w:numPr>
        <w:rPr>
          <w:rFonts w:asciiTheme="majorBidi" w:hAnsiTheme="majorBidi" w:cstheme="majorBidi"/>
          <w:sz w:val="26"/>
          <w:szCs w:val="26"/>
        </w:rPr>
      </w:pPr>
      <w:r>
        <w:rPr>
          <w:rFonts w:asciiTheme="majorBidi" w:hAnsiTheme="majorBidi" w:cstheme="majorBidi"/>
          <w:sz w:val="26"/>
          <w:szCs w:val="26"/>
        </w:rPr>
        <w:t>Hãy tiêm chủng ngừa cúm theo mùa hay các loại vắcxin cho các loại bệnh khác. Chống lại một mình Covid – 19 đã vất vả, nếu không may cơ thể lại bị thêm những loại virus khác tấn công thì thật không dám tưởng tượng.</w:t>
      </w:r>
    </w:p>
    <w:p w14:paraId="1F743D92" w14:textId="77777777" w:rsidR="00423AA2" w:rsidRPr="00012BF1" w:rsidRDefault="00423AA2" w:rsidP="00423AA2">
      <w:pPr>
        <w:pStyle w:val="ListParagraph"/>
        <w:rPr>
          <w:rFonts w:asciiTheme="majorBidi" w:hAnsiTheme="majorBidi" w:cstheme="majorBidi"/>
          <w:sz w:val="26"/>
          <w:szCs w:val="26"/>
        </w:rPr>
      </w:pPr>
    </w:p>
    <w:p w14:paraId="016A9D18" w14:textId="77777777" w:rsidR="00B62777" w:rsidRPr="00851661" w:rsidRDefault="00B62777" w:rsidP="00B62777">
      <w:pPr>
        <w:rPr>
          <w:rFonts w:asciiTheme="majorBidi" w:hAnsiTheme="majorBidi" w:cstheme="majorBidi"/>
          <w:sz w:val="26"/>
          <w:szCs w:val="26"/>
        </w:rPr>
      </w:pPr>
    </w:p>
    <w:sectPr w:rsidR="00B62777" w:rsidRPr="00851661" w:rsidSect="00112E1B">
      <w:pgSz w:w="12240" w:h="15840"/>
      <w:pgMar w:top="1440" w:right="1440" w:bottom="1440" w:left="1440" w:header="720" w:footer="720" w:gutter="0"/>
      <w:cols w:space="720"/>
      <w:docGrid w:linePitch="4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DengXian">
    <w:altName w:val="Microsoft YaHei"/>
    <w:charset w:val="86"/>
    <w:family w:val="auto"/>
    <w:pitch w:val="variable"/>
    <w:sig w:usb0="00000000" w:usb1="38CF7CFA" w:usb2="00000016" w:usb3="00000000" w:csb0="0004000F" w:csb1="00000000"/>
  </w:font>
  <w:font w:name="Arial">
    <w:panose1 w:val="020B0604020202020204"/>
    <w:charset w:val="00"/>
    <w:family w:val="swiss"/>
    <w:pitch w:val="variable"/>
    <w:sig w:usb0="20002A87" w:usb1="80000000" w:usb2="00000008" w:usb3="00000000" w:csb0="000001FF" w:csb1="00000000"/>
  </w:font>
  <w:font w:name="DengXian Light">
    <w:charset w:val="86"/>
    <w:family w:val="auto"/>
    <w:pitch w:val="variable"/>
    <w:sig w:usb0="A00002BF" w:usb1="38CF7CFA" w:usb2="00000016" w:usb3="00000000" w:csb0="0004000F" w:csb1="00000000"/>
  </w:font>
  <w:font w:name="Calibri Light">
    <w:altName w:val="Calibri"/>
    <w:charset w:val="00"/>
    <w:family w:val="auto"/>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8E5FC5"/>
    <w:multiLevelType w:val="hybridMultilevel"/>
    <w:tmpl w:val="B8E47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EB820EB"/>
    <w:multiLevelType w:val="hybridMultilevel"/>
    <w:tmpl w:val="03088C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2AD6"/>
    <w:rsid w:val="00012BF1"/>
    <w:rsid w:val="00112E1B"/>
    <w:rsid w:val="001F1770"/>
    <w:rsid w:val="0041706B"/>
    <w:rsid w:val="00423AA2"/>
    <w:rsid w:val="00476C0C"/>
    <w:rsid w:val="005572D0"/>
    <w:rsid w:val="007A2E96"/>
    <w:rsid w:val="007D17CA"/>
    <w:rsid w:val="00851661"/>
    <w:rsid w:val="00853977"/>
    <w:rsid w:val="00B62777"/>
    <w:rsid w:val="00B80A8B"/>
    <w:rsid w:val="00BA2AD6"/>
    <w:rsid w:val="00CD693C"/>
    <w:rsid w:val="00D819AC"/>
    <w:rsid w:val="00D94146"/>
    <w:rsid w:val="00F753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3C42E"/>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2E9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2E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258201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770</Words>
  <Characters>4391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huy_ctn</cp:lastModifiedBy>
  <cp:revision>2</cp:revision>
  <dcterms:created xsi:type="dcterms:W3CDTF">2020-03-08T23:57:00Z</dcterms:created>
  <dcterms:modified xsi:type="dcterms:W3CDTF">2020-03-08T23:57:00Z</dcterms:modified>
</cp:coreProperties>
</file>